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46D40EA8" wp14:textId="77777777">
      <w:pPr>
        <w:spacing w:after="200"/>
      </w:pPr>
      <w:r w:rsidRPr="74915F52" w:rsidR="74915F52">
        <w:rPr>
          <w:rFonts w:ascii="Aptos" w:hAnsi="Aptos" w:eastAsia="Aptos" w:cs="Aptos"/>
          <w:b w:val="1"/>
          <w:bCs w:val="1"/>
          <w:color w:val="E6007E"/>
          <w:sz w:val="32"/>
          <w:szCs w:val="32"/>
          <w:lang w:val="en-US"/>
        </w:rPr>
        <w:t>Is jouw erfgoedorganisatie al toekomstbestendig?</w:t>
      </w:r>
    </w:p>
    <w:p xmlns:wp14="http://schemas.microsoft.com/office/word/2010/wordml" w14:paraId="48315B1E" wp14:textId="77777777">
      <w:pPr>
        <w:spacing w:after="160" w:line="276" w:lineRule="auto"/>
      </w:pPr>
      <w:r w:rsidRPr="74915F52" w:rsidR="74915F52">
        <w:rPr>
          <w:rFonts w:ascii="Aptos" w:hAnsi="Aptos" w:eastAsia="Aptos" w:cs="Aptos"/>
          <w:b w:val="0"/>
          <w:bCs w:val="0"/>
          <w:i w:val="0"/>
          <w:iCs w:val="0"/>
          <w:sz w:val="22"/>
          <w:szCs w:val="22"/>
          <w:lang w:val="en-US"/>
        </w:rPr>
        <w:t>Stel je eens voor. Dat een accountant meekijkt met jullie financiën. Dat een marketeer helpt met de teksten op jullie website. Dat er een pool van vrijwilligers klaarstaat om jullie te ondersteunen bij activiteiten. Dat er meegedacht wordt over verduurzaming.</w:t>
      </w:r>
    </w:p>
    <w:p xmlns:wp14="http://schemas.microsoft.com/office/word/2010/wordml" w14:paraId="0820C8C4" wp14:textId="77777777">
      <w:pPr>
        <w:spacing w:after="160" w:line="276" w:lineRule="auto"/>
      </w:pPr>
      <w:r w:rsidRPr="74915F52" w:rsidR="74915F52">
        <w:rPr>
          <w:rFonts w:ascii="Aptos" w:hAnsi="Aptos" w:eastAsia="Aptos" w:cs="Aptos"/>
          <w:b w:val="0"/>
          <w:bCs w:val="0"/>
          <w:i w:val="0"/>
          <w:iCs w:val="0"/>
          <w:sz w:val="22"/>
          <w:szCs w:val="22"/>
          <w:lang w:val="en-US"/>
        </w:rPr>
        <w:t>Klinkt onmogelijk? Dat is het niet.</w:t>
      </w:r>
    </w:p>
    <w:p xmlns:wp14="http://schemas.microsoft.com/office/word/2010/wordml" w14:paraId="6CA9DD6A" wp14:textId="77777777">
      <w:pPr>
        <w:pStyle w:val="Heading1"/>
        <w:spacing w:before="200" w:after="100"/>
      </w:pPr>
      <w:r w:rsidRPr="74915F52" w:rsidR="74915F52">
        <w:rPr>
          <w:rFonts w:ascii="Aptos" w:hAnsi="Aptos" w:eastAsia="Aptos" w:cs="Aptos"/>
          <w:lang w:val="en-US"/>
        </w:rPr>
        <w:t>Vitaliteitsprogramma voor erfgoedorganisaties</w:t>
      </w:r>
    </w:p>
    <w:p xmlns:wp14="http://schemas.microsoft.com/office/word/2010/wordml" w14:paraId="16BF500A" wp14:textId="77777777">
      <w:pPr>
        <w:spacing w:after="160" w:line="276" w:lineRule="auto"/>
      </w:pPr>
      <w:r w:rsidRPr="74915F52" w:rsidR="74915F52">
        <w:rPr>
          <w:rFonts w:ascii="Aptos" w:hAnsi="Aptos" w:eastAsia="Aptos" w:cs="Aptos"/>
          <w:b w:val="0"/>
          <w:bCs w:val="0"/>
          <w:i w:val="0"/>
          <w:iCs w:val="0"/>
          <w:sz w:val="22"/>
          <w:szCs w:val="22"/>
          <w:lang w:val="en-US"/>
        </w:rPr>
        <w:t>Cultuurkust startte in 2025 met het Vitaliteitsprogramma in de gemeenten Nunspeet, Harderwijk en Ermelo. In dit programma kijken we samen hoe vitaal jullie organisatie is en wat er nodig is om deze nog vitaler te maken.</w:t>
      </w:r>
    </w:p>
    <w:p xmlns:wp14="http://schemas.microsoft.com/office/word/2010/wordml" w14:paraId="7895EC38" wp14:textId="77777777">
      <w:pPr>
        <w:pStyle w:val="Heading1"/>
        <w:spacing w:before="200" w:after="100"/>
      </w:pPr>
      <w:r w:rsidRPr="74915F52" w:rsidR="74915F52">
        <w:rPr>
          <w:rFonts w:ascii="Aptos" w:hAnsi="Aptos" w:eastAsia="Aptos" w:cs="Aptos"/>
          <w:lang w:val="en-US"/>
        </w:rPr>
        <w:t>Hoe gaat het nu echt met jullie organisatie?</w:t>
      </w:r>
    </w:p>
    <w:p xmlns:wp14="http://schemas.microsoft.com/office/word/2010/wordml" w14:paraId="0A53153C" wp14:textId="77777777">
      <w:pPr>
        <w:spacing w:after="160" w:line="276" w:lineRule="auto"/>
      </w:pPr>
      <w:r w:rsidRPr="74915F52" w:rsidR="74915F52">
        <w:rPr>
          <w:rFonts w:ascii="Aptos" w:hAnsi="Aptos" w:eastAsia="Aptos" w:cs="Aptos"/>
          <w:b w:val="0"/>
          <w:bCs w:val="0"/>
          <w:i w:val="0"/>
          <w:iCs w:val="0"/>
          <w:sz w:val="22"/>
          <w:szCs w:val="22"/>
          <w:lang w:val="en-US"/>
        </w:rPr>
        <w:t>Daar willen we samen naar kijken. Maar wat is precies een vitale erfgoedorganisatie?</w:t>
      </w:r>
    </w:p>
    <w:p xmlns:wp14="http://schemas.microsoft.com/office/word/2010/wordml" w14:paraId="0D69CCAB" wp14:textId="77777777">
      <w:pPr>
        <w:spacing w:after="160" w:line="276" w:lineRule="auto"/>
      </w:pPr>
      <w:r w:rsidRPr="74915F52" w:rsidR="74915F52">
        <w:rPr>
          <w:rFonts w:ascii="Aptos" w:hAnsi="Aptos" w:eastAsia="Aptos" w:cs="Aptos"/>
          <w:b w:val="0"/>
          <w:bCs w:val="0"/>
          <w:i w:val="0"/>
          <w:iCs w:val="0"/>
          <w:sz w:val="22"/>
          <w:szCs w:val="22"/>
          <w:lang w:val="en-US"/>
        </w:rPr>
        <w:t>Een vitale erfgoedorganisatie is financieel gezond, heeft voldoende betrokken vrijwilligers, is zichtbaar voor het publiek en aantrekkelijk voor nieuwe doelgroepen. Ze weet haar erfgoed levend te houden en kan omgaan met actuele uitdagingen zoals verduurzaming, veranderende wetgeving en digitalisering.</w:t>
      </w:r>
    </w:p>
    <w:p xmlns:wp14="http://schemas.microsoft.com/office/word/2010/wordml" w14:paraId="327DAAF8" wp14:textId="77777777">
      <w:pPr>
        <w:pStyle w:val="Heading1"/>
        <w:spacing w:before="200" w:after="100"/>
      </w:pPr>
      <w:r w:rsidRPr="74915F52" w:rsidR="74915F52">
        <w:rPr>
          <w:rFonts w:ascii="Aptos" w:hAnsi="Aptos" w:eastAsia="Aptos" w:cs="Aptos"/>
          <w:lang w:val="en-US"/>
        </w:rPr>
        <w:t>Wat houdt het Vitaliteitsprogramma in?</w:t>
      </w:r>
    </w:p>
    <w:p xmlns:wp14="http://schemas.microsoft.com/office/word/2010/wordml" w14:paraId="53C43341" wp14:textId="77777777">
      <w:pPr>
        <w:spacing w:after="160" w:line="276" w:lineRule="auto"/>
      </w:pPr>
      <w:r w:rsidRPr="74915F52" w:rsidR="74915F52">
        <w:rPr>
          <w:rFonts w:ascii="Aptos" w:hAnsi="Aptos" w:eastAsia="Aptos" w:cs="Aptos"/>
          <w:b w:val="0"/>
          <w:bCs w:val="0"/>
          <w:i w:val="0"/>
          <w:iCs w:val="0"/>
          <w:sz w:val="22"/>
          <w:szCs w:val="22"/>
          <w:lang w:val="en-US"/>
        </w:rPr>
        <w:t>De eerste stap is het invullen van een online erfgoedscan. Op basis van jullie antwoorden maken we een eerste analyse. Daarna neemt de lokale cultuurverbinder contact op voor een verdiepend gesprek. Samen bespreken we wat er nodig is om de vitaliteit van jullie organisatie te versterken. Denk aan een koppeling met een professional uit het bedrijfsleven, hulp bij fondsenwerving, of ondersteuning op communicatie en vrijwilligersbeleid.</w:t>
      </w:r>
    </w:p>
    <w:p xmlns:wp14="http://schemas.microsoft.com/office/word/2010/wordml" w14:paraId="006EA733" wp14:textId="77777777">
      <w:pPr>
        <w:pStyle w:val="Heading1"/>
        <w:spacing w:before="200" w:after="100"/>
      </w:pPr>
      <w:r w:rsidRPr="74915F52" w:rsidR="74915F52">
        <w:rPr>
          <w:rFonts w:ascii="Aptos" w:hAnsi="Aptos" w:eastAsia="Aptos" w:cs="Aptos"/>
          <w:lang w:val="en-US"/>
        </w:rPr>
        <w:t>Wat levert het op?</w:t>
      </w:r>
    </w:p>
    <w:p xmlns:wp14="http://schemas.microsoft.com/office/word/2010/wordml" w14:paraId="635E8B94" wp14:textId="77777777">
      <w:pPr>
        <w:spacing w:after="160" w:line="276" w:lineRule="auto"/>
      </w:pPr>
      <w:r w:rsidRPr="74915F52" w:rsidR="74915F52">
        <w:rPr>
          <w:rFonts w:ascii="Aptos" w:hAnsi="Aptos" w:eastAsia="Aptos" w:cs="Aptos"/>
          <w:b w:val="0"/>
          <w:bCs w:val="0"/>
          <w:i w:val="0"/>
          <w:iCs w:val="0"/>
          <w:sz w:val="22"/>
          <w:szCs w:val="22"/>
          <w:lang w:val="en-US"/>
        </w:rPr>
        <w:t>Jullie krijgen inzicht in waar de organisatie staat, concrete handvatten om sterker en zichtbaarder te worden, en toegang tot professionals uit het bedrijfsleven. Hulp om jullie erfgoed toekomstbestendig te houden.</w:t>
      </w:r>
    </w:p>
    <w:p xmlns:wp14="http://schemas.microsoft.com/office/word/2010/wordml" w14:paraId="1D6A90D0" wp14:textId="77777777">
      <w:pPr>
        <w:pStyle w:val="Heading1"/>
        <w:spacing w:before="200" w:after="100"/>
      </w:pPr>
      <w:r w:rsidRPr="74915F52" w:rsidR="74915F52">
        <w:rPr>
          <w:rFonts w:ascii="Aptos" w:hAnsi="Aptos" w:eastAsia="Aptos" w:cs="Aptos"/>
          <w:lang w:val="en-US"/>
        </w:rPr>
        <w:t>Wat kost het?</w:t>
      </w:r>
    </w:p>
    <w:p xmlns:wp14="http://schemas.microsoft.com/office/word/2010/wordml" w14:paraId="145EEA93" wp14:textId="77777777">
      <w:pPr>
        <w:spacing w:after="160" w:line="276" w:lineRule="auto"/>
      </w:pPr>
      <w:r w:rsidRPr="74915F52" w:rsidR="74915F52">
        <w:rPr>
          <w:rFonts w:ascii="Aptos" w:hAnsi="Aptos" w:eastAsia="Aptos" w:cs="Aptos"/>
          <w:b w:val="0"/>
          <w:bCs w:val="0"/>
          <w:i w:val="0"/>
          <w:iCs w:val="0"/>
          <w:sz w:val="22"/>
          <w:szCs w:val="22"/>
          <w:lang w:val="en-US"/>
        </w:rPr>
        <w:t>Deelname is gratis. Het programma wordt gefinancierd door de gemeenten, Meedoen is de Kunst en het Cultuur- en Erfgoedpact. Van jullie vragen we een tijdsinvestering van minimaal twintig uur voor de periode van een jaar.</w:t>
      </w:r>
    </w:p>
    <w:p xmlns:wp14="http://schemas.microsoft.com/office/word/2010/wordml" w14:paraId="17D134AA" wp14:textId="77777777">
      <w:pPr>
        <w:pStyle w:val="Heading1"/>
        <w:spacing w:before="200" w:after="100"/>
      </w:pPr>
      <w:r w:rsidRPr="74915F52" w:rsidR="74915F52">
        <w:rPr>
          <w:rFonts w:ascii="Aptos" w:hAnsi="Aptos" w:eastAsia="Aptos" w:cs="Aptos"/>
          <w:lang w:val="en-US"/>
        </w:rPr>
        <w:t>Doe mee: vul de erfgoedscan in</w:t>
      </w:r>
    </w:p>
    <w:p xmlns:wp14="http://schemas.microsoft.com/office/word/2010/wordml" w14:paraId="575CFCAF" wp14:textId="77777777">
      <w:pPr>
        <w:spacing w:after="160" w:line="276" w:lineRule="auto"/>
      </w:pPr>
      <w:r w:rsidRPr="74915F52" w:rsidR="74915F52">
        <w:rPr>
          <w:rFonts w:ascii="Aptos" w:hAnsi="Aptos" w:eastAsia="Aptos" w:cs="Aptos"/>
          <w:b w:val="0"/>
          <w:bCs w:val="0"/>
          <w:i w:val="0"/>
          <w:iCs w:val="0"/>
          <w:sz w:val="22"/>
          <w:szCs w:val="22"/>
          <w:lang w:val="en-US"/>
        </w:rPr>
        <w:t>Via deze link komen jullie direct in de scan: {link naar erfgoedscan}. Invullen duurt zeven tot tien minuten.</w:t>
      </w:r>
    </w:p>
    <w:p xmlns:wp14="http://schemas.microsoft.com/office/word/2010/wordml" w14:paraId="63D5202D" wp14:textId="77777777">
      <w:pPr>
        <w:spacing w:after="160" w:line="276" w:lineRule="auto"/>
      </w:pPr>
      <w:r w:rsidRPr="74915F52" w:rsidR="74915F52">
        <w:rPr>
          <w:rFonts w:ascii="Aptos" w:hAnsi="Aptos" w:eastAsia="Aptos" w:cs="Aptos"/>
          <w:b w:val="0"/>
          <w:bCs w:val="0"/>
          <w:i w:val="0"/>
          <w:iCs w:val="0"/>
          <w:sz w:val="22"/>
          <w:szCs w:val="22"/>
          <w:lang w:val="en-US"/>
        </w:rPr>
        <w:t>Vragen? We denken graag mee, via mail of telefoon.</w:t>
      </w:r>
    </w:p>
    <w:p xmlns:wp14="http://schemas.microsoft.com/office/word/2010/wordml" w14:paraId="22CAA743" wp14:textId="77777777">
      <w:pPr>
        <w:spacing w:after="60" w:line="276" w:lineRule="auto"/>
      </w:pPr>
      <w:r w:rsidRPr="74915F52" w:rsidR="74915F52">
        <w:rPr>
          <w:rFonts w:ascii="Aptos" w:hAnsi="Aptos" w:eastAsia="Aptos" w:cs="Aptos"/>
          <w:b w:val="0"/>
          <w:bCs w:val="0"/>
          <w:i w:val="0"/>
          <w:iCs w:val="0"/>
          <w:sz w:val="22"/>
          <w:szCs w:val="22"/>
          <w:lang w:val="en-US"/>
        </w:rPr>
        <w:t>Met enthousiaste groet,</w:t>
      </w:r>
    </w:p>
    <w:p xmlns:wp14="http://schemas.microsoft.com/office/word/2010/wordml" w14:paraId="652A201C" wp14:textId="77777777">
      <w:pPr>
        <w:spacing w:after="60" w:line="276" w:lineRule="auto"/>
      </w:pPr>
      <w:r w:rsidRPr="74915F52" w:rsidR="74915F52">
        <w:rPr>
          <w:rFonts w:ascii="Aptos" w:hAnsi="Aptos" w:eastAsia="Aptos" w:cs="Aptos"/>
          <w:b w:val="0"/>
          <w:bCs w:val="0"/>
          <w:i w:val="0"/>
          <w:iCs w:val="0"/>
          <w:sz w:val="22"/>
          <w:szCs w:val="22"/>
          <w:lang w:val="en-US"/>
        </w:rPr>
        <w:t>Cultuurverbinder {naam}</w:t>
      </w:r>
    </w:p>
    <w:p xmlns:wp14="http://schemas.microsoft.com/office/word/2010/wordml" w14:paraId="171EC7CA" wp14:textId="77777777">
      <w:pPr>
        <w:spacing w:after="200" w:line="276" w:lineRule="auto"/>
      </w:pPr>
      <w:r w:rsidRPr="74915F52" w:rsidR="74915F52">
        <w:rPr>
          <w:rFonts w:ascii="Aptos" w:hAnsi="Aptos" w:eastAsia="Aptos" w:cs="Aptos"/>
          <w:b w:val="0"/>
          <w:bCs w:val="0"/>
          <w:i w:val="0"/>
          <w:iCs w:val="0"/>
          <w:sz w:val="22"/>
          <w:szCs w:val="22"/>
          <w:lang w:val="en-US"/>
        </w:rPr>
        <w:t>{Emailadres} of bel {telefoonnummer}</w:t>
      </w:r>
    </w:p>
    <w:p xmlns:wp14="http://schemas.microsoft.com/office/word/2010/wordml" w14:paraId="07D9775F" wp14:textId="77777777">
      <w:pPr>
        <w:spacing w:after="60" w:line="276" w:lineRule="auto"/>
      </w:pPr>
      <w:r w:rsidRPr="74915F52" w:rsidR="74915F52">
        <w:rPr>
          <w:rFonts w:ascii="Aptos" w:hAnsi="Aptos" w:eastAsia="Aptos" w:cs="Aptos"/>
          <w:sz w:val="22"/>
          <w:szCs w:val="22"/>
          <w:lang w:val="en-US"/>
        </w:rPr>
        <w:t xml:space="preserve">Hier lees je meer over het </w:t>
      </w:r>
      <w:hyperlink r:id="R7655ded571d540aa">
        <w:r w:rsidRPr="74915F52" w:rsidR="74915F52">
          <w:rPr>
            <w:rStyle w:val="Hyperlink"/>
            <w:rFonts w:ascii="Aptos" w:hAnsi="Aptos" w:eastAsia="Aptos" w:cs="Aptos"/>
            <w:color w:val="0563C1"/>
            <w:sz w:val="22"/>
            <w:szCs w:val="22"/>
            <w:u w:val="single"/>
            <w:lang w:val="en-US"/>
          </w:rPr>
          <w:t>Vitaliteitsprogramma</w:t>
        </w:r>
      </w:hyperlink>
      <w:r w:rsidRPr="74915F52" w:rsidR="74915F52">
        <w:rPr>
          <w:rFonts w:ascii="Aptos" w:hAnsi="Aptos" w:eastAsia="Aptos" w:cs="Aptos"/>
          <w:sz w:val="22"/>
          <w:szCs w:val="22"/>
          <w:lang w:val="en-US"/>
        </w:rPr>
        <w:t>.</w:t>
      </w:r>
    </w:p>
    <w:sectPr>
      <w:pgSz w:w="11906" w:h="16838" w:orient="portrait"/>
      <w:pgMar w:top="1080" w:right="1440" w:bottom="108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729c42c6"/>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proofState w:spelling="clean" w:grammar="dirty"/>
  <w:trackRevisions w:val="false"/>
  <w:defaultTabStop w:val="720"/>
  <w:evenAndOddHeaders w:val="false"/>
  <w:compat>
    <w:compatSetting w:val="15" w:name="compatibilityMode" w:uri="http://schemas.microsoft.com/office/word"/>
  </w:compat>
  <w14:docId w14:val="02E2F4A0"/>
  <w15:docId w15:val="{2EF9FE10-8710-48C0-AB18-D4856645BBE3}"/>
  <w:rsids>
    <w:rsidRoot w:val="74915F52"/>
    <w:rsid w:val="74915F5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ptos" w:hAnsi="Aptos" w:eastAsia="Aptos" w:cs="Aptos"/>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0"/>
    <w:basedOn w:val="Normal"/>
    <w:next w:val="Normal"/>
    <w:qFormat/>
    <w:pPr>
      <w:spacing w:before="200" w:after="100"/>
      <w:outlineLvl w:val="0"/>
    </w:pPr>
    <w:rPr>
      <w:rFonts w:ascii="Aptos" w:hAnsi="Aptos" w:eastAsia="Aptos" w:cs="Aptos"/>
      <w:b/>
      <w:bCs/>
      <w:color w:val="1F4E5F"/>
      <w:sz w:val="26"/>
      <w:szCs w:val="26"/>
    </w:rPr>
  </w:style>
</w:style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customXml" Target="../customXml/item3.xml" Id="rId11" /><Relationship Type="http://schemas.openxmlformats.org/officeDocument/2006/relationships/settings" Target="settings.xml" Id="rId5" /><Relationship Type="http://schemas.openxmlformats.org/officeDocument/2006/relationships/customXml" Target="../customXml/item2.xml" Id="rId10" /><Relationship Type="http://schemas.openxmlformats.org/officeDocument/2006/relationships/customXml" Target="../customXml/item1.xml" Id="rId9" /><Relationship Type="http://schemas.openxmlformats.org/officeDocument/2006/relationships/hyperlink" Target="https://cultuurkust.nl/vitaliteitsprogramma/" TargetMode="External" Id="R7655ded571d540aa" /></Relationships>
</file>

<file path=word/_rels/fontTable.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B604781249D44DBFD59AEB9F5A4B9A" ma:contentTypeVersion="10" ma:contentTypeDescription="Een nieuw document maken." ma:contentTypeScope="" ma:versionID="0fe11a78bbd3f130d9fc9a6d6b008f29">
  <xsd:schema xmlns:xsd="http://www.w3.org/2001/XMLSchema" xmlns:xs="http://www.w3.org/2001/XMLSchema" xmlns:p="http://schemas.microsoft.com/office/2006/metadata/properties" xmlns:ns2="400345f1-7365-4e60-b521-f2c0f42d468d" xmlns:ns3="392bb590-3357-4b0e-a10d-f7cffadd0568" targetNamespace="http://schemas.microsoft.com/office/2006/metadata/properties" ma:root="true" ma:fieldsID="77eec4dca64060d76e15630b8a871cd1" ns2:_="" ns3:_="">
    <xsd:import namespace="400345f1-7365-4e60-b521-f2c0f42d468d"/>
    <xsd:import namespace="392bb590-3357-4b0e-a10d-f7cffadd05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0345f1-7365-4e60-b521-f2c0f42d4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140f17f-5328-4646-9062-69483c3692e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2bb590-3357-4b0e-a10d-f7cffadd056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9f5821-e475-4f18-8367-a39719461f65}" ma:internalName="TaxCatchAll" ma:showField="CatchAllData" ma:web="392bb590-3357-4b0e-a10d-f7cffadd05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0345f1-7365-4e60-b521-f2c0f42d468d">
      <Terms xmlns="http://schemas.microsoft.com/office/infopath/2007/PartnerControls"/>
    </lcf76f155ced4ddcb4097134ff3c332f>
    <TaxCatchAll xmlns="392bb590-3357-4b0e-a10d-f7cffadd0568" xsi:nil="true"/>
  </documentManagement>
</p:properties>
</file>

<file path=customXml/itemProps1.xml><?xml version="1.0" encoding="utf-8"?>
<ds:datastoreItem xmlns:ds="http://schemas.openxmlformats.org/officeDocument/2006/customXml" ds:itemID="{8DD08172-813C-4EA6-AB57-1BCF36BB7EE6}"/>
</file>

<file path=customXml/itemProps2.xml><?xml version="1.0" encoding="utf-8"?>
<ds:datastoreItem xmlns:ds="http://schemas.openxmlformats.org/officeDocument/2006/customXml" ds:itemID="{29643837-89A8-44DC-AF44-535AF0C10F9B}"/>
</file>

<file path=customXml/itemProps3.xml><?xml version="1.0" encoding="utf-8"?>
<ds:datastoreItem xmlns:ds="http://schemas.openxmlformats.org/officeDocument/2006/customXml" ds:itemID="{4CF91D1A-2D26-4F4A-80F6-79A3B6E23E0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Tess Wiedemeijer</cp:lastModifiedBy>
  <cp:revision>2</cp:revision>
  <dcterms:created xsi:type="dcterms:W3CDTF">2026-07-20T10:29:13Z</dcterms:created>
  <dcterms:modified xsi:type="dcterms:W3CDTF">2026-09-22T13:24:29Z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0x01010035B604781249D44DBFD59AEB9F5A4B9A</vt:lpwstr>
  </property>
  <property fmtid="{D5CDD505-2E9C-101B-9397-08002B2CF9AE}" pid="3" name="MediaServiceImageTags">
    <vt:lpwstr/>
  </property>
</Properties>
</file>